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3"/>
      </w:tblGrid>
      <w:tr w:rsidR="00635258" w:rsidRPr="007040C0" w14:paraId="784146A6" w14:textId="77777777" w:rsidTr="00094D8B">
        <w:tc>
          <w:tcPr>
            <w:tcW w:w="9473" w:type="dxa"/>
            <w:shd w:val="clear" w:color="000000" w:fill="FFFFFF"/>
            <w:tcMar>
              <w:left w:w="108" w:type="dxa"/>
              <w:right w:w="108" w:type="dxa"/>
            </w:tcMar>
          </w:tcPr>
          <w:p w14:paraId="6CF3435B" w14:textId="3A008A8E" w:rsidR="005C77D2" w:rsidRDefault="005C77D2" w:rsidP="005C77D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B0DB1A" wp14:editId="72D25B2B">
                  <wp:extent cx="495300" cy="638175"/>
                  <wp:effectExtent l="0" t="0" r="0" b="9525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lum contrast="4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9408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408"/>
            </w:tblGrid>
            <w:tr w:rsidR="005C77D2" w:rsidRPr="006D07B5" w14:paraId="1F1CD1C1" w14:textId="77777777" w:rsidTr="005C77D2">
              <w:tc>
                <w:tcPr>
                  <w:tcW w:w="9408" w:type="dxa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4B6BDC84" w14:textId="77777777" w:rsidR="005C77D2" w:rsidRPr="002D635F" w:rsidRDefault="005C77D2" w:rsidP="008438D4">
                  <w:pPr>
                    <w:spacing w:after="0"/>
                    <w:jc w:val="center"/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</w:pPr>
                  <w:r w:rsidRPr="002D635F"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  <w:t>СОВЕТ ДЕПУТАТОВ</w:t>
                  </w:r>
                </w:p>
                <w:p w14:paraId="03F78182" w14:textId="77777777" w:rsidR="005C77D2" w:rsidRPr="002D635F" w:rsidRDefault="005C77D2" w:rsidP="008438D4">
                  <w:pPr>
                    <w:spacing w:after="0"/>
                    <w:jc w:val="center"/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</w:pPr>
                  <w:r w:rsidRPr="002D635F"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  <w:t>КАРАГИНСКОГО МУНИЦИПАЛЬНОГО  РАЙОНА</w:t>
                  </w:r>
                </w:p>
                <w:tbl>
                  <w:tblPr>
                    <w:tblW w:w="0" w:type="auto"/>
                    <w:tblInd w:w="13" w:type="dxa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179"/>
                  </w:tblGrid>
                  <w:tr w:rsidR="005C77D2" w:rsidRPr="002D635F" w14:paraId="533AEA31" w14:textId="77777777" w:rsidTr="00885AE6">
                    <w:tc>
                      <w:tcPr>
                        <w:tcW w:w="10457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49300BA1" w14:textId="77777777" w:rsidR="005C77D2" w:rsidRPr="00697959" w:rsidRDefault="005C77D2" w:rsidP="008438D4">
                        <w:pPr>
                          <w:spacing w:after="0"/>
                          <w:jc w:val="center"/>
                          <w:rPr>
                            <w:rFonts w:ascii="Arial" w:eastAsia="Calibri" w:hAnsi="Arial" w:cs="Arial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697959">
                          <w:rPr>
                            <w:rFonts w:ascii="Arial" w:eastAsia="Calibri" w:hAnsi="Arial" w:cs="Arial"/>
                            <w:b/>
                            <w:bCs/>
                            <w:sz w:val="32"/>
                            <w:szCs w:val="32"/>
                          </w:rPr>
                          <w:t>КАМЧАТСКОГО КРАЯ</w:t>
                        </w:r>
                      </w:p>
                    </w:tc>
                  </w:tr>
                </w:tbl>
                <w:p w14:paraId="16373750" w14:textId="77777777" w:rsidR="005C77D2" w:rsidRPr="002D635F" w:rsidRDefault="005C77D2" w:rsidP="008438D4">
                  <w:pPr>
                    <w:spacing w:after="0"/>
                    <w:ind w:firstLine="656"/>
                    <w:jc w:val="center"/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</w:pPr>
                </w:p>
                <w:p w14:paraId="5F51C5E9" w14:textId="77777777" w:rsidR="005C77D2" w:rsidRPr="002D635F" w:rsidRDefault="005C77D2" w:rsidP="008438D4">
                  <w:pPr>
                    <w:spacing w:after="0"/>
                    <w:jc w:val="center"/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</w:pPr>
                  <w:r w:rsidRPr="002D635F"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  <w:t>РЕШЕНИЕ</w:t>
                  </w:r>
                </w:p>
                <w:p w14:paraId="5F227148" w14:textId="77777777" w:rsidR="005C77D2" w:rsidRPr="002D635F" w:rsidRDefault="005C77D2" w:rsidP="008438D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</w:pPr>
                </w:p>
                <w:p w14:paraId="4760B7BD" w14:textId="642F3E79" w:rsidR="005C77D2" w:rsidRPr="002D635F" w:rsidRDefault="005C77D2" w:rsidP="008438D4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32"/>
                      <w:szCs w:val="32"/>
                    </w:rPr>
                  </w:pPr>
                  <w:r w:rsidRPr="002D635F">
                    <w:rPr>
                      <w:rFonts w:ascii="Arial" w:eastAsia="Times New Roman" w:hAnsi="Arial" w:cs="Arial"/>
                      <w:sz w:val="32"/>
                      <w:szCs w:val="32"/>
                    </w:rPr>
                    <w:t>«</w:t>
                  </w:r>
                  <w:r w:rsidR="00CF4DEC">
                    <w:rPr>
                      <w:rFonts w:ascii="Arial" w:eastAsia="Times New Roman" w:hAnsi="Arial" w:cs="Arial"/>
                      <w:sz w:val="32"/>
                      <w:szCs w:val="32"/>
                    </w:rPr>
                    <w:t>09</w:t>
                  </w:r>
                  <w:r w:rsidRPr="002D635F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» </w:t>
                  </w:r>
                  <w:r w:rsidR="00F66724">
                    <w:rPr>
                      <w:rFonts w:ascii="Arial" w:eastAsia="Times New Roman" w:hAnsi="Arial" w:cs="Arial"/>
                      <w:sz w:val="32"/>
                      <w:szCs w:val="32"/>
                    </w:rPr>
                    <w:t>сентября</w:t>
                  </w:r>
                  <w:r w:rsidRPr="002D635F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 202</w:t>
                  </w:r>
                  <w:r w:rsidR="001620A3">
                    <w:rPr>
                      <w:rFonts w:ascii="Arial" w:eastAsia="Times New Roman" w:hAnsi="Arial" w:cs="Arial"/>
                      <w:sz w:val="32"/>
                      <w:szCs w:val="32"/>
                    </w:rPr>
                    <w:t>6</w:t>
                  </w:r>
                  <w:r w:rsidRPr="002D635F">
                    <w:rPr>
                      <w:rFonts w:ascii="Arial" w:eastAsia="Times New Roman" w:hAnsi="Arial" w:cs="Arial"/>
                      <w:sz w:val="32"/>
                      <w:szCs w:val="32"/>
                    </w:rPr>
                    <w:t xml:space="preserve"> года </w:t>
                  </w:r>
                  <w:r w:rsidRPr="002D635F">
                    <w:rPr>
                      <w:rFonts w:ascii="Arial" w:eastAsia="Segoe UI Symbol" w:hAnsi="Arial" w:cs="Arial"/>
                      <w:sz w:val="32"/>
                      <w:szCs w:val="32"/>
                    </w:rPr>
                    <w:t>№</w:t>
                  </w:r>
                  <w:r w:rsidR="00CF4DEC">
                    <w:rPr>
                      <w:rFonts w:ascii="Arial" w:eastAsia="Segoe UI Symbol" w:hAnsi="Arial" w:cs="Arial"/>
                      <w:sz w:val="32"/>
                      <w:szCs w:val="32"/>
                    </w:rPr>
                    <w:t xml:space="preserve"> 176</w:t>
                  </w:r>
                  <w:bookmarkStart w:id="0" w:name="_GoBack"/>
                  <w:bookmarkEnd w:id="0"/>
                </w:p>
                <w:p w14:paraId="6475ACAB" w14:textId="77777777" w:rsidR="005C77D2" w:rsidRPr="002D635F" w:rsidRDefault="005C77D2" w:rsidP="008438D4">
                  <w:pPr>
                    <w:tabs>
                      <w:tab w:val="left" w:pos="4215"/>
                    </w:tabs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sz w:val="32"/>
                      <w:szCs w:val="32"/>
                    </w:rPr>
                  </w:pPr>
                </w:p>
                <w:tbl>
                  <w:tblPr>
                    <w:tblW w:w="0" w:type="auto"/>
                    <w:jc w:val="center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41"/>
                  </w:tblGrid>
                  <w:tr w:rsidR="005C77D2" w:rsidRPr="002D635F" w14:paraId="29671F18" w14:textId="77777777" w:rsidTr="005C77D2">
                    <w:trPr>
                      <w:jc w:val="center"/>
                    </w:trPr>
                    <w:tc>
                      <w:tcPr>
                        <w:tcW w:w="9041" w:type="dxa"/>
                        <w:shd w:val="clear" w:color="000000" w:fill="FFFFFF"/>
                        <w:tcMar>
                          <w:left w:w="108" w:type="dxa"/>
                          <w:right w:w="108" w:type="dxa"/>
                        </w:tcMar>
                      </w:tcPr>
                      <w:p w14:paraId="033C94A6" w14:textId="77777777" w:rsidR="008438D4" w:rsidRDefault="008438D4" w:rsidP="008438D4">
                        <w:pPr>
                          <w:tabs>
                            <w:tab w:val="left" w:pos="4215"/>
                          </w:tabs>
                          <w:spacing w:after="0" w:line="240" w:lineRule="auto"/>
                          <w:ind w:left="-105"/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 w:rsidRPr="00C62E9A"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 xml:space="preserve">О внесении изменений в решение Совета депутатов Карагинского муниципального района от 18.07.2023 </w:t>
                        </w:r>
                      </w:p>
                      <w:p w14:paraId="52E4954A" w14:textId="26401399" w:rsidR="008438D4" w:rsidRDefault="008438D4" w:rsidP="008438D4">
                        <w:pPr>
                          <w:tabs>
                            <w:tab w:val="left" w:pos="4215"/>
                          </w:tabs>
                          <w:spacing w:after="0" w:line="240" w:lineRule="auto"/>
                          <w:ind w:left="-105"/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 w:rsidRPr="00C62E9A"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№ 41 «Об утверждении Правил землепользования и застройки муниципального образования сельского поселения «село Ивашка»</w:t>
                        </w:r>
                      </w:p>
                      <w:p w14:paraId="44591AD4" w14:textId="77777777" w:rsidR="005C77D2" w:rsidRPr="002D635F" w:rsidRDefault="005C77D2" w:rsidP="008438D4">
                        <w:pPr>
                          <w:tabs>
                            <w:tab w:val="left" w:pos="4215"/>
                          </w:tabs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74209AA8" w14:textId="77777777" w:rsidR="005C77D2" w:rsidRPr="00620714" w:rsidRDefault="005C77D2" w:rsidP="008438D4">
                  <w:pPr>
                    <w:spacing w:after="0"/>
                    <w:jc w:val="center"/>
                    <w:rPr>
                      <w:rFonts w:ascii="Arial" w:eastAsia="Times New Roman" w:hAnsi="Arial" w:cs="Arial"/>
                      <w:i/>
                    </w:rPr>
                  </w:pPr>
                  <w:r w:rsidRPr="00620714">
                    <w:rPr>
                      <w:rFonts w:ascii="Arial" w:eastAsia="Times New Roman" w:hAnsi="Arial" w:cs="Arial"/>
                      <w:i/>
                    </w:rPr>
                    <w:t>Принято решением Совета депутатов</w:t>
                  </w:r>
                </w:p>
                <w:p w14:paraId="21DA0F0D" w14:textId="77777777" w:rsidR="005C77D2" w:rsidRPr="00620714" w:rsidRDefault="005C77D2" w:rsidP="008438D4">
                  <w:pPr>
                    <w:tabs>
                      <w:tab w:val="left" w:pos="7100"/>
                    </w:tabs>
                    <w:spacing w:after="0"/>
                    <w:jc w:val="center"/>
                    <w:rPr>
                      <w:rFonts w:ascii="Arial" w:eastAsia="Times New Roman" w:hAnsi="Arial" w:cs="Arial"/>
                      <w:i/>
                    </w:rPr>
                  </w:pPr>
                  <w:r w:rsidRPr="00620714">
                    <w:rPr>
                      <w:rFonts w:ascii="Arial" w:eastAsia="Times New Roman" w:hAnsi="Arial" w:cs="Arial"/>
                      <w:i/>
                    </w:rPr>
                    <w:t>Карагинского муниципального района</w:t>
                  </w:r>
                </w:p>
                <w:p w14:paraId="45802E7A" w14:textId="48E0B256" w:rsidR="005C77D2" w:rsidRDefault="005C77D2" w:rsidP="008438D4">
                  <w:pPr>
                    <w:tabs>
                      <w:tab w:val="left" w:pos="0"/>
                    </w:tabs>
                    <w:spacing w:after="0"/>
                    <w:jc w:val="center"/>
                    <w:rPr>
                      <w:rFonts w:ascii="Arial" w:eastAsia="Segoe UI Symbol" w:hAnsi="Arial" w:cs="Arial"/>
                      <w:i/>
                    </w:rPr>
                  </w:pPr>
                  <w:r w:rsidRPr="00620714">
                    <w:rPr>
                      <w:rFonts w:ascii="Arial" w:eastAsia="Times New Roman" w:hAnsi="Arial" w:cs="Arial"/>
                      <w:i/>
                    </w:rPr>
                    <w:t>«</w:t>
                  </w:r>
                  <w:r w:rsidR="00CF4DEC">
                    <w:rPr>
                      <w:rFonts w:ascii="Arial" w:eastAsia="Times New Roman" w:hAnsi="Arial" w:cs="Arial"/>
                      <w:i/>
                    </w:rPr>
                    <w:t>09</w:t>
                  </w:r>
                  <w:r w:rsidRPr="00620714">
                    <w:rPr>
                      <w:rFonts w:ascii="Arial" w:eastAsia="Times New Roman" w:hAnsi="Arial" w:cs="Arial"/>
                      <w:i/>
                    </w:rPr>
                    <w:t xml:space="preserve">» </w:t>
                  </w:r>
                  <w:r w:rsidR="00F66724">
                    <w:rPr>
                      <w:rFonts w:ascii="Arial" w:eastAsia="Times New Roman" w:hAnsi="Arial" w:cs="Arial"/>
                      <w:i/>
                    </w:rPr>
                    <w:t>сентября</w:t>
                  </w:r>
                  <w:r w:rsidRPr="00620714">
                    <w:rPr>
                      <w:rFonts w:ascii="Arial" w:eastAsia="Times New Roman" w:hAnsi="Arial" w:cs="Arial"/>
                      <w:i/>
                    </w:rPr>
                    <w:t xml:space="preserve"> 202</w:t>
                  </w:r>
                  <w:r w:rsidR="001620A3">
                    <w:rPr>
                      <w:rFonts w:ascii="Arial" w:eastAsia="Times New Roman" w:hAnsi="Arial" w:cs="Arial"/>
                      <w:i/>
                    </w:rPr>
                    <w:t>6</w:t>
                  </w:r>
                  <w:r w:rsidRPr="00620714">
                    <w:rPr>
                      <w:rFonts w:ascii="Arial" w:eastAsia="Times New Roman" w:hAnsi="Arial" w:cs="Arial"/>
                      <w:i/>
                    </w:rPr>
                    <w:t xml:space="preserve"> года  </w:t>
                  </w:r>
                  <w:r w:rsidRPr="00620714">
                    <w:rPr>
                      <w:rFonts w:ascii="Arial" w:eastAsia="Segoe UI Symbol" w:hAnsi="Arial" w:cs="Arial"/>
                      <w:i/>
                    </w:rPr>
                    <w:t>№</w:t>
                  </w:r>
                  <w:r w:rsidR="004B53EB">
                    <w:rPr>
                      <w:rFonts w:ascii="Arial" w:eastAsia="Segoe UI Symbol" w:hAnsi="Arial" w:cs="Arial"/>
                      <w:i/>
                    </w:rPr>
                    <w:t xml:space="preserve"> </w:t>
                  </w:r>
                  <w:r w:rsidR="00CF4DEC">
                    <w:rPr>
                      <w:rFonts w:ascii="Arial" w:eastAsia="Segoe UI Symbol" w:hAnsi="Arial" w:cs="Arial"/>
                      <w:i/>
                    </w:rPr>
                    <w:t>251</w:t>
                  </w:r>
                </w:p>
                <w:p w14:paraId="3A3EF439" w14:textId="77777777" w:rsidR="00712165" w:rsidRPr="00620714" w:rsidRDefault="00712165" w:rsidP="008438D4">
                  <w:pPr>
                    <w:tabs>
                      <w:tab w:val="left" w:pos="0"/>
                    </w:tabs>
                    <w:spacing w:after="0"/>
                    <w:jc w:val="center"/>
                    <w:rPr>
                      <w:rFonts w:ascii="Arial" w:eastAsia="Times New Roman" w:hAnsi="Arial" w:cs="Arial"/>
                      <w:i/>
                      <w:color w:val="FF0000"/>
                    </w:rPr>
                  </w:pPr>
                </w:p>
                <w:p w14:paraId="6183E678" w14:textId="41C67FFB" w:rsidR="005C77D2" w:rsidRDefault="005C77D2" w:rsidP="008438D4">
                  <w:pPr>
                    <w:tabs>
                      <w:tab w:val="left" w:pos="0"/>
                    </w:tabs>
                    <w:spacing w:after="0"/>
                    <w:ind w:firstLine="656"/>
                    <w:jc w:val="center"/>
                    <w:rPr>
                      <w:rFonts w:ascii="Arial" w:eastAsia="Times New Roman" w:hAnsi="Arial" w:cs="Arial"/>
                      <w:i/>
                      <w:color w:val="FF0000"/>
                      <w:sz w:val="24"/>
                      <w:szCs w:val="24"/>
                    </w:rPr>
                  </w:pPr>
                </w:p>
                <w:p w14:paraId="2AF24550" w14:textId="36BCFA16" w:rsidR="008429C0" w:rsidRPr="00A81D99" w:rsidRDefault="008429C0" w:rsidP="008438D4">
                  <w:pPr>
                    <w:autoSpaceDE w:val="0"/>
                    <w:autoSpaceDN w:val="0"/>
                    <w:adjustRightInd w:val="0"/>
                    <w:spacing w:after="0"/>
                    <w:ind w:firstLine="656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1. </w:t>
                  </w:r>
                  <w:r w:rsidRPr="002760DF">
                    <w:rPr>
                      <w:rFonts w:ascii="Arial" w:hAnsi="Arial" w:cs="Arial"/>
                      <w:sz w:val="24"/>
                      <w:szCs w:val="24"/>
                    </w:rPr>
                    <w:t xml:space="preserve">Внести в решение Совета депутатов Карагинского муниципального района от </w:t>
                  </w:r>
                  <w:r w:rsidR="00162F76">
                    <w:rPr>
                      <w:rFonts w:ascii="Arial" w:hAnsi="Arial" w:cs="Arial"/>
                      <w:sz w:val="24"/>
                      <w:szCs w:val="24"/>
                    </w:rPr>
                    <w:t>18</w:t>
                  </w:r>
                  <w:r w:rsidRPr="002760DF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  <w:r w:rsidR="00162F76">
                    <w:rPr>
                      <w:rFonts w:ascii="Arial" w:hAnsi="Arial" w:cs="Arial"/>
                      <w:sz w:val="24"/>
                      <w:szCs w:val="24"/>
                    </w:rPr>
                    <w:t>07</w:t>
                  </w:r>
                  <w:r w:rsidRPr="002760DF">
                    <w:rPr>
                      <w:rFonts w:ascii="Arial" w:hAnsi="Arial" w:cs="Arial"/>
                      <w:sz w:val="24"/>
                      <w:szCs w:val="24"/>
                    </w:rPr>
                    <w:t>.202</w:t>
                  </w:r>
                  <w:r w:rsidR="00162F76"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  <w:r w:rsidRPr="002760DF">
                    <w:rPr>
                      <w:rFonts w:ascii="Arial" w:hAnsi="Arial" w:cs="Arial"/>
                      <w:sz w:val="24"/>
                      <w:szCs w:val="24"/>
                    </w:rPr>
                    <w:t xml:space="preserve"> № </w:t>
                  </w:r>
                  <w:r w:rsidR="00162F76">
                    <w:rPr>
                      <w:rFonts w:ascii="Arial" w:hAnsi="Arial" w:cs="Arial"/>
                      <w:sz w:val="24"/>
                      <w:szCs w:val="24"/>
                    </w:rPr>
                    <w:t>41</w:t>
                  </w:r>
                  <w:r w:rsidRPr="002760DF">
                    <w:rPr>
                      <w:rFonts w:ascii="Arial" w:hAnsi="Arial" w:cs="Arial"/>
                      <w:sz w:val="24"/>
                      <w:szCs w:val="24"/>
                    </w:rPr>
                    <w:t xml:space="preserve"> «Об утверждении Правил землепользования и застройки муниципального образования сельско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е</w:t>
                  </w:r>
                  <w:r w:rsidRPr="002760DF">
                    <w:rPr>
                      <w:rFonts w:ascii="Arial" w:hAnsi="Arial" w:cs="Arial"/>
                      <w:sz w:val="24"/>
                      <w:szCs w:val="24"/>
                    </w:rPr>
                    <w:t xml:space="preserve"> поселени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е</w:t>
                  </w:r>
                  <w:r w:rsidRPr="002760DF">
                    <w:rPr>
                      <w:rFonts w:ascii="Arial" w:hAnsi="Arial" w:cs="Arial"/>
                      <w:sz w:val="24"/>
                      <w:szCs w:val="24"/>
                    </w:rPr>
                    <w:t xml:space="preserve"> «</w:t>
                  </w:r>
                  <w:r w:rsidR="00162F76">
                    <w:rPr>
                      <w:rFonts w:ascii="Arial" w:hAnsi="Arial" w:cs="Arial"/>
                      <w:sz w:val="24"/>
                      <w:szCs w:val="24"/>
                    </w:rPr>
                    <w:t>село Ивашка</w:t>
                  </w:r>
                  <w:r w:rsidRPr="002760DF">
                    <w:rPr>
                      <w:rFonts w:ascii="Arial" w:hAnsi="Arial" w:cs="Arial"/>
                      <w:sz w:val="24"/>
                      <w:szCs w:val="24"/>
                    </w:rPr>
                    <w:t>»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A81D99">
                    <w:rPr>
                      <w:rFonts w:ascii="Arial" w:hAnsi="Arial" w:cs="Arial"/>
                      <w:sz w:val="24"/>
                      <w:szCs w:val="24"/>
                    </w:rPr>
                    <w:t>следующие изменения:</w:t>
                  </w:r>
                </w:p>
                <w:p w14:paraId="04577BA0" w14:textId="1C603999" w:rsidR="00F66724" w:rsidRPr="00F66724" w:rsidRDefault="00F66724" w:rsidP="00F66724">
                  <w:pPr>
                    <w:pStyle w:val="a3"/>
                    <w:numPr>
                      <w:ilvl w:val="1"/>
                      <w:numId w:val="2"/>
                    </w:numPr>
                    <w:tabs>
                      <w:tab w:val="left" w:pos="753"/>
                      <w:tab w:val="left" w:pos="1036"/>
                    </w:tabs>
                    <w:spacing w:after="0"/>
                    <w:ind w:left="0" w:firstLine="656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6724">
                    <w:rPr>
                      <w:rFonts w:ascii="Arial" w:hAnsi="Arial" w:cs="Arial"/>
                      <w:sz w:val="24"/>
                      <w:szCs w:val="24"/>
                    </w:rPr>
                    <w:t>Земельный участок с условным номером 82:02:000014:ЗУ1, общей площадью 3399,0 кв.м. перевести в территориальную зону Ж1, согласно приложению 1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к настоящему решению</w:t>
                  </w:r>
                  <w:r w:rsidRPr="00F66724">
                    <w:rPr>
                      <w:rFonts w:ascii="Arial" w:hAnsi="Arial" w:cs="Arial"/>
                      <w:sz w:val="24"/>
                      <w:szCs w:val="24"/>
                    </w:rPr>
                    <w:t>;</w:t>
                  </w:r>
                </w:p>
                <w:p w14:paraId="6BCCA9A8" w14:textId="2227599F" w:rsidR="005C77D2" w:rsidRDefault="00F66724" w:rsidP="00F66724">
                  <w:pPr>
                    <w:pStyle w:val="a3"/>
                    <w:numPr>
                      <w:ilvl w:val="1"/>
                      <w:numId w:val="2"/>
                    </w:numPr>
                    <w:tabs>
                      <w:tab w:val="left" w:pos="753"/>
                      <w:tab w:val="left" w:pos="1036"/>
                    </w:tabs>
                    <w:spacing w:after="0"/>
                    <w:ind w:left="0" w:firstLine="656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66724">
                    <w:rPr>
                      <w:rFonts w:ascii="Arial" w:hAnsi="Arial" w:cs="Arial"/>
                      <w:sz w:val="24"/>
                      <w:szCs w:val="24"/>
                    </w:rPr>
                    <w:tab/>
                    <w:t>Земельный участок с условным номером 82:02:000014:ЗУ1, общей площадью 4833,0 кв.м. перевести в территориальную зону Ж1, согласно приложению 2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к настоящему решению</w:t>
                  </w:r>
                  <w:r w:rsidRPr="00F66724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14:paraId="5F53A77D" w14:textId="77777777" w:rsidR="00530047" w:rsidRPr="00162F76" w:rsidRDefault="00530047" w:rsidP="00530047">
                  <w:pPr>
                    <w:pStyle w:val="a3"/>
                    <w:tabs>
                      <w:tab w:val="left" w:pos="753"/>
                      <w:tab w:val="left" w:pos="1036"/>
                    </w:tabs>
                    <w:spacing w:after="0"/>
                    <w:ind w:left="656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50531A17" w14:textId="66AD7089" w:rsidR="005C77D2" w:rsidRPr="006D07B5" w:rsidRDefault="005C77D2" w:rsidP="008438D4">
                  <w:pPr>
                    <w:pStyle w:val="a3"/>
                    <w:numPr>
                      <w:ilvl w:val="0"/>
                      <w:numId w:val="2"/>
                    </w:numPr>
                    <w:tabs>
                      <w:tab w:val="left" w:pos="1029"/>
                      <w:tab w:val="left" w:pos="4215"/>
                    </w:tabs>
                    <w:spacing w:after="0"/>
                    <w:ind w:left="0" w:firstLine="656"/>
                    <w:jc w:val="both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6D07B5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Настоящее решение вступает в силу </w:t>
                  </w:r>
                  <w:r w:rsidR="006E7FCC" w:rsidRPr="006E7FCC">
                    <w:rPr>
                      <w:rFonts w:ascii="Arial" w:eastAsia="Times New Roman" w:hAnsi="Arial" w:cs="Arial"/>
                      <w:sz w:val="24"/>
                      <w:szCs w:val="24"/>
                    </w:rPr>
                    <w:t>со дня обнародования в официальном сетевом издании – Карагинский.РФ</w:t>
                  </w:r>
                  <w:r w:rsidR="006E7FCC">
                    <w:rPr>
                      <w:rFonts w:ascii="Arial" w:eastAsia="Times New Roman" w:hAnsi="Arial" w:cs="Arial"/>
                      <w:sz w:val="24"/>
                      <w:szCs w:val="24"/>
                    </w:rPr>
                    <w:t>.</w:t>
                  </w:r>
                </w:p>
              </w:tc>
            </w:tr>
            <w:tr w:rsidR="005C77D2" w:rsidRPr="006D07B5" w14:paraId="4AE8C198" w14:textId="77777777" w:rsidTr="005C77D2">
              <w:tc>
                <w:tcPr>
                  <w:tcW w:w="9408" w:type="dxa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2FA79415" w14:textId="77777777" w:rsidR="005C77D2" w:rsidRPr="006D07B5" w:rsidRDefault="005C77D2" w:rsidP="008438D4">
                  <w:pPr>
                    <w:spacing w:after="0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</w:tr>
            <w:tr w:rsidR="005C77D2" w:rsidRPr="006D07B5" w14:paraId="688D46D3" w14:textId="77777777" w:rsidTr="005C77D2">
              <w:tc>
                <w:tcPr>
                  <w:tcW w:w="9408" w:type="dxa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14:paraId="5E57C77F" w14:textId="77777777" w:rsidR="005C77D2" w:rsidRPr="006D07B5" w:rsidRDefault="005C77D2" w:rsidP="005C77D2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</w:tr>
          </w:tbl>
          <w:p w14:paraId="0EE2F7E1" w14:textId="77777777" w:rsidR="005C77D2" w:rsidRPr="006D07B5" w:rsidRDefault="005C77D2" w:rsidP="005C77D2">
            <w:pPr>
              <w:tabs>
                <w:tab w:val="left" w:pos="0"/>
                <w:tab w:val="left" w:pos="2445"/>
              </w:tabs>
              <w:spacing w:after="0" w:line="240" w:lineRule="auto"/>
              <w:ind w:left="1211"/>
              <w:jc w:val="both"/>
              <w:rPr>
                <w:rFonts w:ascii="Arial" w:eastAsia="Times New Roman" w:hAnsi="Arial" w:cs="Arial"/>
                <w:sz w:val="26"/>
                <w:szCs w:val="26"/>
              </w:rPr>
            </w:pPr>
          </w:p>
          <w:p w14:paraId="4B19E571" w14:textId="1D49EBBB" w:rsidR="007518C1" w:rsidRDefault="007518C1" w:rsidP="007518C1">
            <w:pPr>
              <w:tabs>
                <w:tab w:val="left" w:pos="-105"/>
                <w:tab w:val="left" w:pos="2445"/>
              </w:tabs>
              <w:spacing w:after="0" w:line="240" w:lineRule="auto"/>
              <w:ind w:left="-10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</w:t>
            </w:r>
            <w:r w:rsidR="00F66724">
              <w:rPr>
                <w:rFonts w:ascii="Arial" w:eastAsia="Times New Roman" w:hAnsi="Arial" w:cs="Arial"/>
                <w:sz w:val="24"/>
                <w:szCs w:val="24"/>
              </w:rPr>
              <w:t>Г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лав</w:t>
            </w:r>
            <w:r w:rsidR="00F66724">
              <w:rPr>
                <w:rFonts w:ascii="Arial" w:eastAsia="Times New Roman" w:hAnsi="Arial" w:cs="Arial"/>
                <w:sz w:val="24"/>
                <w:szCs w:val="24"/>
              </w:rPr>
              <w:t>а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Карагинского </w:t>
            </w:r>
          </w:p>
          <w:p w14:paraId="7847DEF5" w14:textId="758A74A5" w:rsidR="009D6A08" w:rsidRPr="00F66724" w:rsidRDefault="007518C1" w:rsidP="00F66724">
            <w:pPr>
              <w:tabs>
                <w:tab w:val="left" w:pos="-105"/>
                <w:tab w:val="left" w:pos="2445"/>
              </w:tabs>
              <w:spacing w:after="0" w:line="240" w:lineRule="auto"/>
              <w:ind w:left="-105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  муниципального района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ab/>
            </w:r>
            <w:r>
              <w:rPr>
                <w:rFonts w:ascii="Arial" w:eastAsia="Times New Roman" w:hAnsi="Arial" w:cs="Arial"/>
                <w:sz w:val="24"/>
                <w:szCs w:val="24"/>
              </w:rPr>
              <w:tab/>
            </w:r>
            <w:r>
              <w:rPr>
                <w:rFonts w:ascii="Arial" w:eastAsia="Times New Roman" w:hAnsi="Arial" w:cs="Arial"/>
                <w:sz w:val="24"/>
                <w:szCs w:val="24"/>
              </w:rPr>
              <w:tab/>
              <w:t xml:space="preserve">                                    </w:t>
            </w:r>
            <w:r w:rsidR="00F66724">
              <w:rPr>
                <w:rFonts w:ascii="Arial" w:eastAsia="Times New Roman" w:hAnsi="Arial" w:cs="Arial"/>
                <w:sz w:val="24"/>
                <w:szCs w:val="24"/>
              </w:rPr>
              <w:t>В.Н.Гаврилов</w:t>
            </w:r>
          </w:p>
        </w:tc>
      </w:tr>
      <w:tr w:rsidR="00F0663F" w:rsidRPr="007040C0" w14:paraId="6DBD1B36" w14:textId="77777777" w:rsidTr="00094D8B">
        <w:tc>
          <w:tcPr>
            <w:tcW w:w="9473" w:type="dxa"/>
            <w:shd w:val="clear" w:color="000000" w:fill="FFFFFF"/>
            <w:tcMar>
              <w:left w:w="108" w:type="dxa"/>
              <w:right w:w="108" w:type="dxa"/>
            </w:tcMar>
          </w:tcPr>
          <w:p w14:paraId="7B405300" w14:textId="77777777" w:rsidR="00F0663F" w:rsidRPr="007040C0" w:rsidRDefault="00F066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00135B5C" w14:textId="42934F75" w:rsidR="007040C0" w:rsidRPr="007040C0" w:rsidRDefault="007040C0" w:rsidP="00F66724">
      <w:pPr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7040C0" w:rsidRPr="007040C0" w:rsidSect="001620A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B2FB5"/>
    <w:multiLevelType w:val="multilevel"/>
    <w:tmpl w:val="E3B2C6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131BDF"/>
    <w:multiLevelType w:val="multilevel"/>
    <w:tmpl w:val="3C282DE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BC01749"/>
    <w:multiLevelType w:val="multilevel"/>
    <w:tmpl w:val="E0443282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47BD6AC9"/>
    <w:multiLevelType w:val="multilevel"/>
    <w:tmpl w:val="48F656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51E3AB6"/>
    <w:multiLevelType w:val="hybridMultilevel"/>
    <w:tmpl w:val="1D6C24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2066F"/>
    <w:multiLevelType w:val="multilevel"/>
    <w:tmpl w:val="A7ECB23C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8"/>
      <w:numFmt w:val="decimal"/>
      <w:lvlText w:val="%1.%2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Times New Roman" w:hAnsi="Times New Roman" w:cs="Times New Roman" w:hint="default"/>
        <w:sz w:val="28"/>
      </w:rPr>
    </w:lvl>
  </w:abstractNum>
  <w:abstractNum w:abstractNumId="6" w15:restartNumberingAfterBreak="0">
    <w:nsid w:val="76BA7EC2"/>
    <w:multiLevelType w:val="multilevel"/>
    <w:tmpl w:val="AF40D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258"/>
    <w:rsid w:val="00094D8B"/>
    <w:rsid w:val="001170DD"/>
    <w:rsid w:val="001620A3"/>
    <w:rsid w:val="00162F76"/>
    <w:rsid w:val="001C1550"/>
    <w:rsid w:val="002843A6"/>
    <w:rsid w:val="002B411D"/>
    <w:rsid w:val="004004C4"/>
    <w:rsid w:val="004B53EB"/>
    <w:rsid w:val="00530047"/>
    <w:rsid w:val="005C77D2"/>
    <w:rsid w:val="00635258"/>
    <w:rsid w:val="00671CA3"/>
    <w:rsid w:val="006E7FCC"/>
    <w:rsid w:val="007040C0"/>
    <w:rsid w:val="00712165"/>
    <w:rsid w:val="00715342"/>
    <w:rsid w:val="007518C1"/>
    <w:rsid w:val="00794E5F"/>
    <w:rsid w:val="008429C0"/>
    <w:rsid w:val="008438D4"/>
    <w:rsid w:val="0084498F"/>
    <w:rsid w:val="00860CBC"/>
    <w:rsid w:val="008F73F4"/>
    <w:rsid w:val="009A0C22"/>
    <w:rsid w:val="009D6A08"/>
    <w:rsid w:val="00A550D8"/>
    <w:rsid w:val="00CF4DEC"/>
    <w:rsid w:val="00DB10F0"/>
    <w:rsid w:val="00DD240F"/>
    <w:rsid w:val="00E02234"/>
    <w:rsid w:val="00F0663F"/>
    <w:rsid w:val="00F241A6"/>
    <w:rsid w:val="00F6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9D3E"/>
  <w15:docId w15:val="{1FAAB885-DCAE-4C74-A4BD-9419FC3C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CBC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94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4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31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Этенко Галина Борисовна</cp:lastModifiedBy>
  <cp:revision>30</cp:revision>
  <cp:lastPrinted>2025-12-25T22:08:00Z</cp:lastPrinted>
  <dcterms:created xsi:type="dcterms:W3CDTF">2023-08-13T21:23:00Z</dcterms:created>
  <dcterms:modified xsi:type="dcterms:W3CDTF">2026-09-07T00:51:00Z</dcterms:modified>
</cp:coreProperties>
</file>